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586"/>
        <w:tblW w:w="1105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29"/>
        <w:gridCol w:w="5528"/>
      </w:tblGrid>
      <w:tr w:rsidR="007E394C" w:rsidTr="00E377FE">
        <w:trPr>
          <w:trHeight w:val="157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17B3E" w:rsidRDefault="00217B3E" w:rsidP="00E377FE">
            <w:pPr>
              <w:ind w:leftChars="19" w:left="40"/>
              <w:rPr>
                <w:rFonts w:ascii="AR PＰＯＰ４B04" w:eastAsia="AR PＰＯＰ４B04" w:hAnsi="AR PＰＯＰ４B04"/>
                <w:b/>
                <w:sz w:val="28"/>
                <w:szCs w:val="28"/>
              </w:rPr>
            </w:pPr>
            <w:r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若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い</w:t>
            </w:r>
            <w:r>
              <w:rPr>
                <w:rFonts w:ascii="AR PＰＯＰ４B04" w:eastAsia="AR PＰＯＰ４B04" w:hAnsi="AR PＰＯＰ４B04" w:hint="eastAsia"/>
                <w:b/>
                <w:color w:val="1F497D" w:themeColor="text2"/>
                <w:sz w:val="28"/>
                <w:szCs w:val="28"/>
              </w:rPr>
              <w:t>世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代</w:t>
            </w:r>
            <w:r w:rsidRPr="00C4172B">
              <w:rPr>
                <w:rFonts w:ascii="AR PＰＯＰ４B04" w:eastAsia="AR PＰＯＰ４B04" w:hAnsi="AR PＰＯＰ４B04" w:hint="eastAsia"/>
                <w:b/>
                <w:color w:val="943634" w:themeColor="accent2" w:themeShade="BF"/>
                <w:sz w:val="28"/>
                <w:szCs w:val="28"/>
              </w:rPr>
              <w:t>に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選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C0504D" w:themeColor="accent2"/>
                <w:sz w:val="28"/>
                <w:szCs w:val="28"/>
              </w:rPr>
              <w:t>挙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に</w:t>
            </w:r>
            <w:r>
              <w:rPr>
                <w:rFonts w:ascii="AR PＰＯＰ４B04" w:eastAsia="AR PＰＯＰ４B04" w:hAnsi="AR PＰＯＰ４B04" w:hint="eastAsia"/>
                <w:b/>
                <w:color w:val="FF0066"/>
                <w:sz w:val="28"/>
                <w:szCs w:val="28"/>
              </w:rPr>
              <w:t>関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心を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215868" w:themeColor="accent5" w:themeShade="80"/>
                <w:sz w:val="28"/>
                <w:szCs w:val="28"/>
              </w:rPr>
              <w:t>持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っ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984806" w:themeColor="accent6" w:themeShade="80"/>
                <w:sz w:val="28"/>
                <w:szCs w:val="28"/>
              </w:rPr>
              <w:t>て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も</w:t>
            </w:r>
            <w:r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ら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う</w:t>
            </w:r>
            <w:r>
              <w:rPr>
                <w:rFonts w:ascii="AR PＰＯＰ４B04" w:eastAsia="AR PＰＯＰ４B04" w:hAnsi="AR PＰＯＰ４B04" w:hint="eastAsia"/>
                <w:b/>
                <w:color w:val="0070C0"/>
                <w:sz w:val="28"/>
                <w:szCs w:val="28"/>
              </w:rPr>
              <w:t>会</w:t>
            </w:r>
          </w:p>
          <w:p w:rsidR="00217B3E" w:rsidRPr="009E338A" w:rsidRDefault="00217B3E" w:rsidP="00E377FE">
            <w:pPr>
              <w:ind w:leftChars="19" w:left="40"/>
              <w:rPr>
                <w:b/>
                <w:color w:val="1F497D" w:themeColor="text2"/>
                <w:sz w:val="24"/>
                <w:szCs w:val="24"/>
              </w:rPr>
            </w:pPr>
            <w:r w:rsidRPr="009E338A">
              <w:rPr>
                <w:rFonts w:hint="eastAsia"/>
                <w:b/>
                <w:color w:val="1F497D" w:themeColor="text2"/>
                <w:sz w:val="24"/>
                <w:szCs w:val="24"/>
              </w:rPr>
              <w:t>「世の中を動かす力は若い世代にこそある」</w:t>
            </w:r>
          </w:p>
          <w:p w:rsidR="00217B3E" w:rsidRPr="00EE4B6E" w:rsidRDefault="00A40900" w:rsidP="00E377FE">
            <w:pPr>
              <w:ind w:leftChars="19" w:left="4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をキャッチフレーズで</w:t>
            </w:r>
            <w:r w:rsidR="00217B3E" w:rsidRPr="00EE4B6E">
              <w:rPr>
                <w:rFonts w:hint="eastAsia"/>
                <w:b/>
                <w:sz w:val="24"/>
                <w:szCs w:val="24"/>
              </w:rPr>
              <w:t>活動中！</w:t>
            </w:r>
          </w:p>
          <w:p w:rsidR="00954CC4" w:rsidRDefault="00371C98" w:rsidP="00E377FE">
            <w:pPr>
              <w:ind w:leftChars="19" w:left="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217B3E" w:rsidRPr="00EE4B6E">
              <w:rPr>
                <w:rFonts w:hint="eastAsia"/>
                <w:b/>
                <w:sz w:val="24"/>
                <w:szCs w:val="24"/>
              </w:rPr>
              <w:t>自分たちの未来は自分たちの手で決めません</w:t>
            </w:r>
          </w:p>
          <w:p w:rsidR="00E12B21" w:rsidRDefault="00217B3E" w:rsidP="00954CC4">
            <w:pPr>
              <w:ind w:leftChars="19" w:left="40"/>
              <w:rPr>
                <w:b/>
                <w:sz w:val="24"/>
                <w:szCs w:val="24"/>
              </w:rPr>
            </w:pPr>
            <w:r w:rsidRPr="00EE4B6E">
              <w:rPr>
                <w:rFonts w:hint="eastAsia"/>
                <w:b/>
                <w:sz w:val="24"/>
                <w:szCs w:val="24"/>
              </w:rPr>
              <w:t>か</w:t>
            </w:r>
            <w:r w:rsidR="00371C98">
              <w:rPr>
                <w:rFonts w:hint="eastAsia"/>
                <w:b/>
                <w:sz w:val="24"/>
                <w:szCs w:val="24"/>
              </w:rPr>
              <w:t>を基本に</w:t>
            </w:r>
            <w:r w:rsidR="0007408C">
              <w:rPr>
                <w:rFonts w:hint="eastAsia"/>
                <w:b/>
                <w:sz w:val="24"/>
                <w:szCs w:val="24"/>
              </w:rPr>
              <w:t>して、</w:t>
            </w:r>
            <w:r w:rsidR="00E12B21">
              <w:rPr>
                <w:rFonts w:hint="eastAsia"/>
                <w:b/>
                <w:sz w:val="24"/>
                <w:szCs w:val="24"/>
              </w:rPr>
              <w:t>今年の</w:t>
            </w:r>
            <w:r w:rsidR="00086F72">
              <w:rPr>
                <w:rFonts w:hint="eastAsia"/>
                <w:b/>
                <w:sz w:val="24"/>
                <w:szCs w:val="24"/>
              </w:rPr>
              <w:t>活動</w:t>
            </w:r>
            <w:r w:rsidR="00E12B21">
              <w:rPr>
                <w:rFonts w:hint="eastAsia"/>
                <w:b/>
                <w:sz w:val="24"/>
                <w:szCs w:val="24"/>
              </w:rPr>
              <w:t>目標は</w:t>
            </w:r>
          </w:p>
          <w:p w:rsidR="00371C98" w:rsidRDefault="00E12B21" w:rsidP="00E377FE">
            <w:pPr>
              <w:ind w:leftChars="19" w:left="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①若い世代の</w:t>
            </w:r>
            <w:r w:rsidR="00371C98">
              <w:rPr>
                <w:rFonts w:hint="eastAsia"/>
                <w:b/>
                <w:sz w:val="24"/>
                <w:szCs w:val="24"/>
              </w:rPr>
              <w:t>投票率アップ</w:t>
            </w:r>
            <w:r w:rsidR="000016B0">
              <w:rPr>
                <w:rFonts w:hint="eastAsia"/>
                <w:b/>
                <w:sz w:val="24"/>
                <w:szCs w:val="24"/>
              </w:rPr>
              <w:t>と出前授業</w:t>
            </w:r>
            <w:r w:rsidR="00726B8D">
              <w:rPr>
                <w:rFonts w:hint="eastAsia"/>
                <w:b/>
                <w:sz w:val="24"/>
                <w:szCs w:val="24"/>
              </w:rPr>
              <w:t>の実施</w:t>
            </w:r>
          </w:p>
          <w:p w:rsidR="00E12B21" w:rsidRPr="00EE4B6E" w:rsidRDefault="00E12B21" w:rsidP="00E377FE">
            <w:pPr>
              <w:ind w:leftChars="19" w:left="40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</w:t>
            </w:r>
            <w:r w:rsidR="0063087F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若い世代の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政治家への挑戦</w:t>
            </w:r>
            <w:r w:rsidR="00086F7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のフォロー</w:t>
            </w:r>
          </w:p>
          <w:p w:rsidR="00954CC4" w:rsidRDefault="00E12B21" w:rsidP="00E377FE">
            <w:pPr>
              <w:ind w:leftChars="20" w:left="283" w:hangingChars="100" w:hanging="241"/>
              <w:rPr>
                <w:b/>
                <w:sz w:val="24"/>
                <w:szCs w:val="24"/>
              </w:rPr>
            </w:pPr>
            <w:r w:rsidRPr="00E12B21">
              <w:rPr>
                <w:b/>
                <w:sz w:val="24"/>
                <w:szCs w:val="24"/>
              </w:rPr>
              <w:t>*</w:t>
            </w:r>
            <w:r w:rsidRPr="00E12B21">
              <w:rPr>
                <w:b/>
                <w:sz w:val="24"/>
                <w:szCs w:val="24"/>
              </w:rPr>
              <w:t>その中で</w:t>
            </w:r>
            <w:r>
              <w:rPr>
                <w:b/>
                <w:sz w:val="24"/>
                <w:szCs w:val="24"/>
              </w:rPr>
              <w:t>選挙に行かない事は</w:t>
            </w:r>
            <w:r w:rsidRPr="00E12B21">
              <w:rPr>
                <w:b/>
                <w:sz w:val="24"/>
                <w:szCs w:val="24"/>
              </w:rPr>
              <w:t>今の</w:t>
            </w:r>
            <w:r w:rsidR="0063087F">
              <w:rPr>
                <w:b/>
                <w:sz w:val="24"/>
                <w:szCs w:val="24"/>
              </w:rPr>
              <w:t>政治に</w:t>
            </w:r>
          </w:p>
          <w:p w:rsidR="0063087F" w:rsidRDefault="00E12B21" w:rsidP="00E377FE">
            <w:pPr>
              <w:ind w:leftChars="20" w:left="283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％賛成・信任していることになるのです</w:t>
            </w:r>
            <w:r w:rsidR="006515C6">
              <w:rPr>
                <w:b/>
                <w:sz w:val="24"/>
                <w:szCs w:val="24"/>
              </w:rPr>
              <w:t>。</w:t>
            </w:r>
            <w:r w:rsidR="006C30EB">
              <w:rPr>
                <w:b/>
                <w:sz w:val="24"/>
                <w:szCs w:val="24"/>
              </w:rPr>
              <w:t xml:space="preserve">　</w:t>
            </w:r>
          </w:p>
          <w:p w:rsidR="006C30EB" w:rsidRPr="00E12B21" w:rsidRDefault="006C30EB" w:rsidP="00E377FE">
            <w:pPr>
              <w:ind w:leftChars="20" w:left="283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そうでないなら選挙に行こう！</w:t>
            </w:r>
          </w:p>
          <w:p w:rsidR="006C30EB" w:rsidRDefault="00086F72" w:rsidP="00E377FE">
            <w:pPr>
              <w:ind w:leftChars="20" w:left="283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自分たちの</w:t>
            </w:r>
            <w:r w:rsidR="00954CC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47625</wp:posOffset>
                  </wp:positionV>
                  <wp:extent cx="600075" cy="603250"/>
                  <wp:effectExtent l="0" t="0" r="47625" b="44450"/>
                  <wp:wrapTight wrapText="bothSides">
                    <wp:wrapPolygon edited="0">
                      <wp:start x="0" y="0"/>
                      <wp:lineTo x="0" y="22509"/>
                      <wp:lineTo x="22629" y="22509"/>
                      <wp:lineTo x="22629" y="0"/>
                      <wp:lineTo x="0" y="0"/>
                    </wp:wrapPolygon>
                  </wp:wrapTight>
                  <wp:docPr id="4" name="図 4" descr="qrcode_omote-masato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_omote-masat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325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87F">
              <w:rPr>
                <w:b/>
                <w:sz w:val="24"/>
                <w:szCs w:val="24"/>
              </w:rPr>
              <w:t>未来に負の遺産を残さない為にも！</w:t>
            </w:r>
          </w:p>
          <w:p w:rsidR="00865E23" w:rsidRDefault="002E0919" w:rsidP="00086F7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投票率を上げる事</w:t>
            </w:r>
            <w:r w:rsidR="00217B3E">
              <w:rPr>
                <w:b/>
                <w:color w:val="FF0000"/>
                <w:sz w:val="24"/>
                <w:szCs w:val="24"/>
              </w:rPr>
              <w:t>で</w:t>
            </w:r>
            <w:r>
              <w:rPr>
                <w:b/>
                <w:color w:val="FF0000"/>
                <w:sz w:val="24"/>
                <w:szCs w:val="24"/>
              </w:rPr>
              <w:t>、</w:t>
            </w:r>
            <w:r w:rsidR="00217B3E">
              <w:rPr>
                <w:b/>
                <w:color w:val="FF0000"/>
                <w:sz w:val="24"/>
                <w:szCs w:val="24"/>
              </w:rPr>
              <w:t>政治も変わる！</w:t>
            </w:r>
          </w:p>
          <w:p w:rsidR="0063087F" w:rsidRPr="0063087F" w:rsidRDefault="0063087F" w:rsidP="00E377FE">
            <w:pPr>
              <w:ind w:leftChars="19" w:left="40"/>
              <w:jc w:val="left"/>
              <w:rPr>
                <w:b/>
                <w:sz w:val="24"/>
                <w:szCs w:val="24"/>
              </w:rPr>
            </w:pPr>
          </w:p>
          <w:p w:rsidR="007308EF" w:rsidRPr="00E77319" w:rsidRDefault="007308EF" w:rsidP="00E377FE">
            <w:pPr>
              <w:ind w:leftChars="19" w:left="40"/>
              <w:jc w:val="left"/>
              <w:rPr>
                <w:b/>
                <w:color w:val="FF0000"/>
                <w:sz w:val="24"/>
                <w:szCs w:val="24"/>
              </w:rPr>
            </w:pPr>
            <w:r w:rsidRPr="00E77319">
              <w:rPr>
                <w:b/>
                <w:color w:val="FF0000"/>
                <w:sz w:val="24"/>
                <w:szCs w:val="24"/>
              </w:rPr>
              <w:t>*</w:t>
            </w:r>
            <w:r w:rsidR="002F66FE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10</w:t>
            </w:r>
            <w:r w:rsidR="0063087F"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月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27</w:t>
            </w:r>
            <w:r w:rsidR="0063087F"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日</w:t>
            </w:r>
            <w:r w:rsidR="004B5EF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（日）</w:t>
            </w:r>
            <w:r w:rsidR="002F0DC0"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に</w:t>
            </w:r>
            <w:r w:rsidR="002F66FE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衆議院選挙</w:t>
            </w:r>
            <w:r w:rsidR="0063087F" w:rsidRPr="00E77319">
              <w:rPr>
                <w:b/>
                <w:color w:val="FF0000"/>
                <w:sz w:val="24"/>
                <w:szCs w:val="24"/>
              </w:rPr>
              <w:t>があり</w:t>
            </w:r>
            <w:r w:rsidR="00CF0599" w:rsidRPr="00E77319">
              <w:rPr>
                <w:b/>
                <w:color w:val="FF0000"/>
                <w:sz w:val="24"/>
                <w:szCs w:val="24"/>
              </w:rPr>
              <w:t>ま</w:t>
            </w:r>
            <w:r w:rsidRPr="00E77319">
              <w:rPr>
                <w:b/>
                <w:color w:val="FF0000"/>
                <w:sz w:val="24"/>
                <w:szCs w:val="24"/>
              </w:rPr>
              <w:t>す！</w:t>
            </w:r>
          </w:p>
          <w:p w:rsidR="007308EF" w:rsidRPr="005F39ED" w:rsidRDefault="007308EF" w:rsidP="00E377FE">
            <w:pPr>
              <w:ind w:leftChars="19" w:left="40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*</w:t>
            </w:r>
            <w:r w:rsidR="00E82468"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年配者にお願いです</w:t>
            </w:r>
            <w:r w:rsidR="00E86D20"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。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お子さんやお孫さん</w:t>
            </w:r>
            <w:r w:rsidR="00E82468"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の未来のために</w:t>
            </w:r>
            <w:r w:rsidR="001F1E7E"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投票するよう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伝えて</w:t>
            </w:r>
            <w:r w:rsidR="001F1E7E"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下さい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（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18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歳以上）</w:t>
            </w:r>
          </w:p>
          <w:p w:rsidR="00A56955" w:rsidRPr="005F39ED" w:rsidRDefault="00A56955" w:rsidP="00E377FE">
            <w:pPr>
              <w:ind w:leftChars="19" w:left="40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子供をお持ちの親御さん投票所に一緒に</w:t>
            </w:r>
            <w:r w:rsidR="0071443F">
              <w:rPr>
                <w:b/>
                <w:color w:val="244061" w:themeColor="accent1" w:themeShade="80"/>
                <w:sz w:val="24"/>
                <w:szCs w:val="24"/>
              </w:rPr>
              <w:t>連れてあげて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下さい。</w:t>
            </w:r>
            <w:r w:rsidR="006515C6">
              <w:rPr>
                <w:b/>
                <w:color w:val="244061" w:themeColor="accent1" w:themeShade="80"/>
                <w:sz w:val="24"/>
                <w:szCs w:val="24"/>
              </w:rPr>
              <w:t>お子さんの未来の為にも！</w:t>
            </w:r>
          </w:p>
          <w:p w:rsidR="003E0316" w:rsidRPr="002659B5" w:rsidRDefault="003E0316" w:rsidP="00E377FE">
            <w:pPr>
              <w:ind w:leftChars="19" w:left="40"/>
              <w:rPr>
                <w:b/>
                <w:sz w:val="24"/>
                <w:szCs w:val="24"/>
              </w:rPr>
            </w:pPr>
            <w:r w:rsidRPr="002659B5">
              <w:rPr>
                <w:rFonts w:hint="eastAsia"/>
                <w:b/>
                <w:sz w:val="24"/>
                <w:szCs w:val="24"/>
              </w:rPr>
              <w:t>Facebook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Twitter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YouTube</w:t>
            </w:r>
            <w:r w:rsidRPr="002659B5">
              <w:rPr>
                <w:rFonts w:hint="eastAsia"/>
                <w:b/>
                <w:sz w:val="24"/>
                <w:szCs w:val="24"/>
              </w:rPr>
              <w:t>やホームペ－ジで</w:t>
            </w:r>
          </w:p>
          <w:p w:rsidR="003E0316" w:rsidRPr="002659B5" w:rsidRDefault="00BE5F64" w:rsidP="00E377FE">
            <w:pPr>
              <w:ind w:leftChars="19" w:left="40"/>
              <w:rPr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9C4DAB" w:rsidRPr="000A76FC">
                <w:rPr>
                  <w:rStyle w:val="aa"/>
                  <w:b/>
                  <w:sz w:val="24"/>
                  <w:szCs w:val="24"/>
                </w:rPr>
                <w:t>https://omote-masatoshi.com/</w:t>
              </w:r>
            </w:hyperlink>
            <w:r w:rsidR="009C4DAB">
              <w:rPr>
                <w:b/>
                <w:color w:val="000000" w:themeColor="text1"/>
                <w:sz w:val="24"/>
                <w:szCs w:val="24"/>
              </w:rPr>
              <w:t xml:space="preserve">　表雅敏で</w:t>
            </w:r>
            <w:r w:rsidR="00AB4190">
              <w:rPr>
                <w:b/>
                <w:color w:val="000000" w:themeColor="text1"/>
                <w:sz w:val="24"/>
                <w:szCs w:val="24"/>
              </w:rPr>
              <w:t>検索</w:t>
            </w:r>
            <w:r w:rsidR="003E0316">
              <w:rPr>
                <w:b/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5F1B6E" w:rsidRDefault="005F1B6E" w:rsidP="00E377FE">
            <w:pPr>
              <w:ind w:leftChars="-21" w:left="-44"/>
              <w:rPr>
                <w:rFonts w:ascii="AR PＰＯＰ４B04" w:eastAsia="AR PＰＯＰ４B04" w:hAnsi="AR PＰＯＰ４B04"/>
                <w:b/>
                <w:sz w:val="28"/>
                <w:szCs w:val="28"/>
              </w:rPr>
            </w:pPr>
            <w:r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若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い</w:t>
            </w:r>
            <w:r>
              <w:rPr>
                <w:rFonts w:ascii="AR PＰＯＰ４B04" w:eastAsia="AR PＰＯＰ４B04" w:hAnsi="AR PＰＯＰ４B04" w:hint="eastAsia"/>
                <w:b/>
                <w:color w:val="1F497D" w:themeColor="text2"/>
                <w:sz w:val="28"/>
                <w:szCs w:val="28"/>
              </w:rPr>
              <w:t>世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代</w:t>
            </w:r>
            <w:r w:rsidRPr="00C4172B">
              <w:rPr>
                <w:rFonts w:ascii="AR PＰＯＰ４B04" w:eastAsia="AR PＰＯＰ４B04" w:hAnsi="AR PＰＯＰ４B04" w:hint="eastAsia"/>
                <w:b/>
                <w:color w:val="943634" w:themeColor="accent2" w:themeShade="BF"/>
                <w:sz w:val="28"/>
                <w:szCs w:val="28"/>
              </w:rPr>
              <w:t>に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選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C0504D" w:themeColor="accent2"/>
                <w:sz w:val="28"/>
                <w:szCs w:val="28"/>
              </w:rPr>
              <w:t>挙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に</w:t>
            </w:r>
            <w:r>
              <w:rPr>
                <w:rFonts w:ascii="AR PＰＯＰ４B04" w:eastAsia="AR PＰＯＰ４B04" w:hAnsi="AR PＰＯＰ４B04" w:hint="eastAsia"/>
                <w:b/>
                <w:color w:val="FF0066"/>
                <w:sz w:val="28"/>
                <w:szCs w:val="28"/>
              </w:rPr>
              <w:t>関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心を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215868" w:themeColor="accent5" w:themeShade="80"/>
                <w:sz w:val="28"/>
                <w:szCs w:val="28"/>
              </w:rPr>
              <w:t>持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っ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984806" w:themeColor="accent6" w:themeShade="80"/>
                <w:sz w:val="28"/>
                <w:szCs w:val="28"/>
              </w:rPr>
              <w:t>て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も</w:t>
            </w:r>
            <w:r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ら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う</w:t>
            </w:r>
            <w:r>
              <w:rPr>
                <w:rFonts w:ascii="AR PＰＯＰ４B04" w:eastAsia="AR PＰＯＰ４B04" w:hAnsi="AR PＰＯＰ４B04" w:hint="eastAsia"/>
                <w:b/>
                <w:color w:val="0070C0"/>
                <w:sz w:val="28"/>
                <w:szCs w:val="28"/>
              </w:rPr>
              <w:t>会</w:t>
            </w:r>
          </w:p>
          <w:p w:rsidR="005F1B6E" w:rsidRPr="009E338A" w:rsidRDefault="005F1B6E" w:rsidP="00E377FE">
            <w:pPr>
              <w:ind w:leftChars="-21" w:left="-44"/>
              <w:rPr>
                <w:b/>
                <w:color w:val="1F497D" w:themeColor="text2"/>
                <w:sz w:val="24"/>
                <w:szCs w:val="24"/>
              </w:rPr>
            </w:pPr>
            <w:r w:rsidRPr="009E338A">
              <w:rPr>
                <w:rFonts w:hint="eastAsia"/>
                <w:b/>
                <w:color w:val="1F497D" w:themeColor="text2"/>
                <w:sz w:val="24"/>
                <w:szCs w:val="24"/>
              </w:rPr>
              <w:t>「世の中を動かす力は若い世代にこそある」</w:t>
            </w:r>
          </w:p>
          <w:p w:rsidR="005F1B6E" w:rsidRPr="00EE4B6E" w:rsidRDefault="005F1B6E" w:rsidP="00E377FE">
            <w:pPr>
              <w:ind w:leftChars="-21" w:left="-44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をキャッチフレーズで</w:t>
            </w:r>
            <w:r w:rsidRPr="00EE4B6E">
              <w:rPr>
                <w:rFonts w:hint="eastAsia"/>
                <w:b/>
                <w:sz w:val="24"/>
                <w:szCs w:val="24"/>
              </w:rPr>
              <w:t>活動中！</w:t>
            </w:r>
          </w:p>
          <w:p w:rsidR="005F1B6E" w:rsidRDefault="005F1B6E" w:rsidP="00E377FE">
            <w:pPr>
              <w:ind w:leftChars="-21" w:left="-4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Pr="00EE4B6E">
              <w:rPr>
                <w:rFonts w:hint="eastAsia"/>
                <w:b/>
                <w:sz w:val="24"/>
                <w:szCs w:val="24"/>
              </w:rPr>
              <w:t>自分たちの未来は自分たちの手で決めませんか</w:t>
            </w:r>
          </w:p>
          <w:p w:rsidR="005F1B6E" w:rsidRDefault="005F1B6E" w:rsidP="00E377FE">
            <w:pPr>
              <w:ind w:leftChars="-21" w:left="-4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を基本にして、今年の</w:t>
            </w:r>
            <w:r w:rsidR="000A5801">
              <w:rPr>
                <w:rFonts w:hint="eastAsia"/>
                <w:b/>
                <w:sz w:val="24"/>
                <w:szCs w:val="24"/>
              </w:rPr>
              <w:t>活動</w:t>
            </w:r>
            <w:r>
              <w:rPr>
                <w:rFonts w:hint="eastAsia"/>
                <w:b/>
                <w:sz w:val="24"/>
                <w:szCs w:val="24"/>
              </w:rPr>
              <w:t>目標は</w:t>
            </w:r>
          </w:p>
          <w:p w:rsidR="005F1B6E" w:rsidRDefault="005F1B6E" w:rsidP="00E377FE">
            <w:pPr>
              <w:ind w:leftChars="-21" w:left="-4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①若い世代の投票率アップと出前授業</w:t>
            </w:r>
            <w:r w:rsidR="00726B8D">
              <w:rPr>
                <w:rFonts w:hint="eastAsia"/>
                <w:b/>
                <w:sz w:val="24"/>
                <w:szCs w:val="24"/>
              </w:rPr>
              <w:t>の実施</w:t>
            </w:r>
          </w:p>
          <w:p w:rsidR="005F1B6E" w:rsidRPr="00EE4B6E" w:rsidRDefault="005F1B6E" w:rsidP="00E377FE">
            <w:pPr>
              <w:ind w:leftChars="-21" w:left="-44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②若い世代の政治家への挑戦</w:t>
            </w:r>
            <w:r w:rsidR="000A580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のフォロー</w:t>
            </w:r>
          </w:p>
          <w:p w:rsidR="000A5801" w:rsidRDefault="005F1B6E" w:rsidP="00E377FE">
            <w:pPr>
              <w:ind w:leftChars="-20" w:left="199" w:hangingChars="100" w:hanging="241"/>
              <w:rPr>
                <w:b/>
                <w:sz w:val="24"/>
                <w:szCs w:val="24"/>
              </w:rPr>
            </w:pPr>
            <w:r w:rsidRPr="00E12B21">
              <w:rPr>
                <w:b/>
                <w:sz w:val="24"/>
                <w:szCs w:val="24"/>
              </w:rPr>
              <w:t>*</w:t>
            </w:r>
            <w:r w:rsidRPr="00E12B21">
              <w:rPr>
                <w:b/>
                <w:sz w:val="24"/>
                <w:szCs w:val="24"/>
              </w:rPr>
              <w:t>その中で</w:t>
            </w:r>
            <w:r>
              <w:rPr>
                <w:b/>
                <w:sz w:val="24"/>
                <w:szCs w:val="24"/>
              </w:rPr>
              <w:t>選挙に行かない事は</w:t>
            </w:r>
            <w:r w:rsidRPr="00E12B21">
              <w:rPr>
                <w:b/>
                <w:sz w:val="24"/>
                <w:szCs w:val="24"/>
              </w:rPr>
              <w:t>今の</w:t>
            </w:r>
            <w:r>
              <w:rPr>
                <w:b/>
                <w:sz w:val="24"/>
                <w:szCs w:val="24"/>
              </w:rPr>
              <w:t>政治に</w:t>
            </w:r>
          </w:p>
          <w:p w:rsidR="005F1B6E" w:rsidRDefault="005F1B6E" w:rsidP="000A5801">
            <w:pPr>
              <w:ind w:leftChars="-20" w:left="199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％賛成・信任していることになるのです。　</w:t>
            </w:r>
          </w:p>
          <w:p w:rsidR="005F1B6E" w:rsidRPr="00E12B21" w:rsidRDefault="005F1B6E" w:rsidP="00E377FE">
            <w:pPr>
              <w:ind w:leftChars="-20" w:left="199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そうでないなら選挙に行こう！</w:t>
            </w:r>
          </w:p>
          <w:p w:rsidR="005F1B6E" w:rsidRDefault="000A5801" w:rsidP="00E377FE">
            <w:pPr>
              <w:ind w:leftChars="-20" w:left="199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自分たちの</w:t>
            </w:r>
            <w:r w:rsidR="005F1B6E">
              <w:rPr>
                <w:b/>
                <w:sz w:val="24"/>
                <w:szCs w:val="24"/>
              </w:rPr>
              <w:t>未来に負の遺産を残さない為にも！</w:t>
            </w:r>
            <w:r w:rsidR="005F1B6E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F2D3451" wp14:editId="243CC7DE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46990</wp:posOffset>
                  </wp:positionV>
                  <wp:extent cx="657225" cy="660400"/>
                  <wp:effectExtent l="0" t="0" r="47625" b="44450"/>
                  <wp:wrapTight wrapText="bothSides">
                    <wp:wrapPolygon edited="0">
                      <wp:start x="0" y="0"/>
                      <wp:lineTo x="0" y="22431"/>
                      <wp:lineTo x="22539" y="22431"/>
                      <wp:lineTo x="22539" y="0"/>
                      <wp:lineTo x="0" y="0"/>
                    </wp:wrapPolygon>
                  </wp:wrapTight>
                  <wp:docPr id="2" name="図 2" descr="qrcode_omote-masato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_omote-masat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04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1B6E" w:rsidRDefault="005F1B6E" w:rsidP="000A580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投票率を上げる事で、政治も変わる！</w:t>
            </w:r>
          </w:p>
          <w:p w:rsidR="005F1B6E" w:rsidRPr="0063087F" w:rsidRDefault="005F1B6E" w:rsidP="00E377FE">
            <w:pPr>
              <w:ind w:leftChars="-21" w:left="-44"/>
              <w:rPr>
                <w:b/>
                <w:sz w:val="24"/>
                <w:szCs w:val="24"/>
              </w:rPr>
            </w:pPr>
          </w:p>
          <w:p w:rsidR="005F1B6E" w:rsidRPr="00E77319" w:rsidRDefault="005F1B6E" w:rsidP="00E377FE">
            <w:pPr>
              <w:ind w:leftChars="-21" w:left="-44"/>
              <w:rPr>
                <w:b/>
                <w:color w:val="FF0000"/>
                <w:sz w:val="24"/>
                <w:szCs w:val="24"/>
              </w:rPr>
            </w:pPr>
            <w:r w:rsidRPr="00E77319">
              <w:rPr>
                <w:b/>
                <w:color w:val="FF0000"/>
                <w:sz w:val="24"/>
                <w:szCs w:val="24"/>
              </w:rPr>
              <w:t>*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10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月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27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日</w:t>
            </w:r>
            <w:r w:rsidR="004B5EF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（日）</w:t>
            </w:r>
            <w:r w:rsidR="002F66FE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に衆議院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選挙</w:t>
            </w:r>
            <w:r w:rsidRPr="00E77319">
              <w:rPr>
                <w:b/>
                <w:color w:val="FF0000"/>
                <w:sz w:val="24"/>
                <w:szCs w:val="24"/>
              </w:rPr>
              <w:t>があります！</w:t>
            </w:r>
          </w:p>
          <w:p w:rsidR="005F1B6E" w:rsidRPr="005F39ED" w:rsidRDefault="005F1B6E" w:rsidP="00E377FE">
            <w:pPr>
              <w:ind w:leftChars="-21" w:left="-44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年配者にお願いです。お子さんやお孫さんの未来のために投票するよう伝えて下さい（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18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歳以上）</w:t>
            </w:r>
          </w:p>
          <w:p w:rsidR="005F1B6E" w:rsidRPr="005F39ED" w:rsidRDefault="005F1B6E" w:rsidP="00E377FE">
            <w:pPr>
              <w:ind w:leftChars="-21" w:left="-44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子供をお持ちの親御さん投票所に一緒に</w:t>
            </w:r>
            <w:r w:rsidR="00A43A02">
              <w:rPr>
                <w:b/>
                <w:color w:val="244061" w:themeColor="accent1" w:themeShade="80"/>
                <w:sz w:val="24"/>
                <w:szCs w:val="24"/>
              </w:rPr>
              <w:t>連れてあげて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下さい。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t>お子さんの未来の為にも！</w:t>
            </w:r>
          </w:p>
          <w:p w:rsidR="00FB6C93" w:rsidRPr="000A5801" w:rsidRDefault="005F1B6E" w:rsidP="000A5801">
            <w:pPr>
              <w:ind w:leftChars="39" w:left="82"/>
              <w:rPr>
                <w:rFonts w:hint="eastAsia"/>
                <w:b/>
                <w:sz w:val="24"/>
                <w:szCs w:val="24"/>
              </w:rPr>
            </w:pPr>
            <w:r w:rsidRPr="002659B5">
              <w:rPr>
                <w:rFonts w:hint="eastAsia"/>
                <w:b/>
                <w:sz w:val="24"/>
                <w:szCs w:val="24"/>
              </w:rPr>
              <w:t>Facebook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Twitter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YouTube</w:t>
            </w:r>
            <w:r w:rsidRPr="002659B5">
              <w:rPr>
                <w:rFonts w:hint="eastAsia"/>
                <w:b/>
                <w:sz w:val="24"/>
                <w:szCs w:val="24"/>
              </w:rPr>
              <w:t>やホームペ－ジで</w:t>
            </w:r>
            <w:hyperlink r:id="rId9" w:history="1">
              <w:r w:rsidRPr="000A76FC">
                <w:rPr>
                  <w:rStyle w:val="aa"/>
                  <w:b/>
                  <w:sz w:val="24"/>
                  <w:szCs w:val="24"/>
                </w:rPr>
                <w:t>https://omote-masatoshi.com/</w:t>
              </w:r>
            </w:hyperlink>
            <w:r>
              <w:rPr>
                <w:b/>
                <w:color w:val="000000" w:themeColor="text1"/>
                <w:sz w:val="24"/>
                <w:szCs w:val="24"/>
              </w:rPr>
              <w:t xml:space="preserve">　表雅敏で検索</w:t>
            </w:r>
            <w:r w:rsidR="00811DE7">
              <w:rPr>
                <w:b/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FB6C93" w:rsidRDefault="00FB6C93" w:rsidP="00E377FE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</w:p>
          <w:p w:rsidR="00FB6C93" w:rsidRDefault="00FB6C93" w:rsidP="00E377FE">
            <w:pPr>
              <w:rPr>
                <w:b/>
                <w:sz w:val="24"/>
                <w:szCs w:val="24"/>
              </w:rPr>
            </w:pPr>
          </w:p>
          <w:p w:rsidR="00C047C0" w:rsidRPr="002659B5" w:rsidRDefault="00C047C0" w:rsidP="00E377F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　</w:t>
            </w:r>
          </w:p>
          <w:p w:rsidR="00F26A55" w:rsidRPr="0060640F" w:rsidRDefault="00F26A55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E394C" w:rsidRPr="00217B3E" w:rsidRDefault="007E394C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F0599" w:rsidRDefault="00CF0599" w:rsidP="00E377FE">
            <w:pPr>
              <w:ind w:leftChars="59" w:left="124"/>
              <w:rPr>
                <w:rFonts w:ascii="AR PＰＯＰ４B04" w:eastAsia="AR PＰＯＰ４B04" w:hAnsi="AR PＰＯＰ４B04"/>
                <w:b/>
                <w:sz w:val="28"/>
                <w:szCs w:val="28"/>
              </w:rPr>
            </w:pPr>
            <w:r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lastRenderedPageBreak/>
              <w:t>若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い</w:t>
            </w:r>
            <w:r>
              <w:rPr>
                <w:rFonts w:ascii="AR PＰＯＰ４B04" w:eastAsia="AR PＰＯＰ４B04" w:hAnsi="AR PＰＯＰ４B04" w:hint="eastAsia"/>
                <w:b/>
                <w:color w:val="1F497D" w:themeColor="text2"/>
                <w:sz w:val="28"/>
                <w:szCs w:val="28"/>
              </w:rPr>
              <w:t>世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代</w:t>
            </w:r>
            <w:r w:rsidRPr="00C4172B">
              <w:rPr>
                <w:rFonts w:ascii="AR PＰＯＰ４B04" w:eastAsia="AR PＰＯＰ４B04" w:hAnsi="AR PＰＯＰ４B04" w:hint="eastAsia"/>
                <w:b/>
                <w:color w:val="943634" w:themeColor="accent2" w:themeShade="BF"/>
                <w:sz w:val="28"/>
                <w:szCs w:val="28"/>
              </w:rPr>
              <w:t>に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選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C0504D" w:themeColor="accent2"/>
                <w:sz w:val="28"/>
                <w:szCs w:val="28"/>
              </w:rPr>
              <w:t>挙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に</w:t>
            </w:r>
            <w:r>
              <w:rPr>
                <w:rFonts w:ascii="AR PＰＯＰ４B04" w:eastAsia="AR PＰＯＰ４B04" w:hAnsi="AR PＰＯＰ４B04" w:hint="eastAsia"/>
                <w:b/>
                <w:color w:val="FF0066"/>
                <w:sz w:val="28"/>
                <w:szCs w:val="28"/>
              </w:rPr>
              <w:t>関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心を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215868" w:themeColor="accent5" w:themeShade="80"/>
                <w:sz w:val="28"/>
                <w:szCs w:val="28"/>
              </w:rPr>
              <w:t>持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っ</w:t>
            </w:r>
            <w:r w:rsidRPr="009B6970">
              <w:rPr>
                <w:rFonts w:ascii="AR PＰＯＰ４B04" w:eastAsia="AR PＰＯＰ４B04" w:hAnsi="AR PＰＯＰ４B04" w:hint="eastAsia"/>
                <w:b/>
                <w:color w:val="984806" w:themeColor="accent6" w:themeShade="80"/>
                <w:sz w:val="28"/>
                <w:szCs w:val="28"/>
              </w:rPr>
              <w:t>て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も</w:t>
            </w:r>
            <w:r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ら</w:t>
            </w:r>
            <w:r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う</w:t>
            </w:r>
            <w:r>
              <w:rPr>
                <w:rFonts w:ascii="AR PＰＯＰ４B04" w:eastAsia="AR PＰＯＰ４B04" w:hAnsi="AR PＰＯＰ４B04" w:hint="eastAsia"/>
                <w:b/>
                <w:color w:val="0070C0"/>
                <w:sz w:val="28"/>
                <w:szCs w:val="28"/>
              </w:rPr>
              <w:t>会</w:t>
            </w:r>
          </w:p>
          <w:p w:rsidR="00CF0599" w:rsidRPr="009E338A" w:rsidRDefault="00CF0599" w:rsidP="00E377FE">
            <w:pPr>
              <w:ind w:leftChars="59" w:left="124"/>
              <w:rPr>
                <w:b/>
                <w:color w:val="1F497D" w:themeColor="text2"/>
                <w:sz w:val="24"/>
                <w:szCs w:val="24"/>
              </w:rPr>
            </w:pPr>
            <w:r w:rsidRPr="009E338A">
              <w:rPr>
                <w:rFonts w:hint="eastAsia"/>
                <w:b/>
                <w:color w:val="1F497D" w:themeColor="text2"/>
                <w:sz w:val="24"/>
                <w:szCs w:val="24"/>
              </w:rPr>
              <w:t>「世の中を動かす力は若い世代にこそある」</w:t>
            </w:r>
          </w:p>
          <w:p w:rsidR="00CF0599" w:rsidRPr="00EE4B6E" w:rsidRDefault="00CF0599" w:rsidP="00E377FE">
            <w:pPr>
              <w:ind w:leftChars="59" w:left="124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をキャッチフレーズで</w:t>
            </w:r>
            <w:r w:rsidRPr="00EE4B6E">
              <w:rPr>
                <w:rFonts w:hint="eastAsia"/>
                <w:b/>
                <w:sz w:val="24"/>
                <w:szCs w:val="24"/>
              </w:rPr>
              <w:t>活動中！</w:t>
            </w:r>
          </w:p>
          <w:p w:rsidR="00954CC4" w:rsidRDefault="00CF0599" w:rsidP="00E377FE">
            <w:pPr>
              <w:ind w:leftChars="59" w:left="12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Pr="00EE4B6E">
              <w:rPr>
                <w:rFonts w:hint="eastAsia"/>
                <w:b/>
                <w:sz w:val="24"/>
                <w:szCs w:val="24"/>
              </w:rPr>
              <w:t>自分たちの未来は自分たちの手で決めません</w:t>
            </w:r>
          </w:p>
          <w:p w:rsidR="00CF0599" w:rsidRDefault="00CF0599" w:rsidP="00954CC4">
            <w:pPr>
              <w:ind w:leftChars="59" w:left="124"/>
              <w:rPr>
                <w:b/>
                <w:sz w:val="24"/>
                <w:szCs w:val="24"/>
              </w:rPr>
            </w:pPr>
            <w:r w:rsidRPr="00EE4B6E">
              <w:rPr>
                <w:rFonts w:hint="eastAsia"/>
                <w:b/>
                <w:sz w:val="24"/>
                <w:szCs w:val="24"/>
              </w:rPr>
              <w:t>か</w:t>
            </w:r>
            <w:r>
              <w:rPr>
                <w:rFonts w:hint="eastAsia"/>
                <w:b/>
                <w:sz w:val="24"/>
                <w:szCs w:val="24"/>
              </w:rPr>
              <w:t>を基本にして、今年の</w:t>
            </w:r>
            <w:r w:rsidR="00086F72">
              <w:rPr>
                <w:rFonts w:hint="eastAsia"/>
                <w:b/>
                <w:sz w:val="24"/>
                <w:szCs w:val="24"/>
              </w:rPr>
              <w:t>活動</w:t>
            </w:r>
            <w:r>
              <w:rPr>
                <w:rFonts w:hint="eastAsia"/>
                <w:b/>
                <w:sz w:val="24"/>
                <w:szCs w:val="24"/>
              </w:rPr>
              <w:t>目標は</w:t>
            </w:r>
          </w:p>
          <w:p w:rsidR="00CF0599" w:rsidRDefault="00CF0599" w:rsidP="00E377FE">
            <w:pPr>
              <w:ind w:leftChars="59" w:left="12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①若い世代の投票率アップと出前授業</w:t>
            </w:r>
            <w:r w:rsidR="00726B8D">
              <w:rPr>
                <w:rFonts w:hint="eastAsia"/>
                <w:b/>
                <w:sz w:val="24"/>
                <w:szCs w:val="24"/>
              </w:rPr>
              <w:t>の実施</w:t>
            </w:r>
          </w:p>
          <w:p w:rsidR="00CF0599" w:rsidRPr="00EE4B6E" w:rsidRDefault="00CF0599" w:rsidP="00E377FE">
            <w:pPr>
              <w:ind w:leftChars="59" w:left="124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②若い世代の政治家への挑戦</w:t>
            </w:r>
            <w:r w:rsidR="00086F7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のフォロー</w:t>
            </w:r>
          </w:p>
          <w:p w:rsidR="00954CC4" w:rsidRDefault="00CF0599" w:rsidP="00E377FE">
            <w:pPr>
              <w:ind w:leftChars="60" w:left="367" w:hangingChars="100" w:hanging="241"/>
              <w:rPr>
                <w:b/>
                <w:sz w:val="24"/>
                <w:szCs w:val="24"/>
              </w:rPr>
            </w:pPr>
            <w:r w:rsidRPr="00E12B21">
              <w:rPr>
                <w:b/>
                <w:sz w:val="24"/>
                <w:szCs w:val="24"/>
              </w:rPr>
              <w:t>*</w:t>
            </w:r>
            <w:r w:rsidRPr="00E12B21">
              <w:rPr>
                <w:b/>
                <w:sz w:val="24"/>
                <w:szCs w:val="24"/>
              </w:rPr>
              <w:t>その中で</w:t>
            </w:r>
            <w:r>
              <w:rPr>
                <w:b/>
                <w:sz w:val="24"/>
                <w:szCs w:val="24"/>
              </w:rPr>
              <w:t>選挙に行かない事は</w:t>
            </w:r>
            <w:r w:rsidRPr="00E12B21">
              <w:rPr>
                <w:b/>
                <w:sz w:val="24"/>
                <w:szCs w:val="24"/>
              </w:rPr>
              <w:t>今の</w:t>
            </w:r>
            <w:r>
              <w:rPr>
                <w:b/>
                <w:sz w:val="24"/>
                <w:szCs w:val="24"/>
              </w:rPr>
              <w:t>政治に</w:t>
            </w:r>
          </w:p>
          <w:p w:rsidR="00CF0599" w:rsidRDefault="00CF0599" w:rsidP="00E377FE">
            <w:pPr>
              <w:ind w:leftChars="60" w:left="367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％賛成・信任していることになるのです。　</w:t>
            </w:r>
          </w:p>
          <w:p w:rsidR="00CF0599" w:rsidRPr="00E12B21" w:rsidRDefault="00CF0599" w:rsidP="00E377FE">
            <w:pPr>
              <w:ind w:leftChars="60" w:left="367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そうでないなら選挙に行こう！</w:t>
            </w:r>
          </w:p>
          <w:p w:rsidR="00CF0599" w:rsidRDefault="00086F72" w:rsidP="000A5801">
            <w:pPr>
              <w:ind w:leftChars="50" w:left="346" w:rightChars="-50" w:right="-105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自分たちの</w:t>
            </w:r>
            <w:r w:rsidR="00954CC4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B1E755" wp14:editId="0D048F6F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47625</wp:posOffset>
                  </wp:positionV>
                  <wp:extent cx="609600" cy="612140"/>
                  <wp:effectExtent l="0" t="0" r="38100" b="35560"/>
                  <wp:wrapTight wrapText="bothSides">
                    <wp:wrapPolygon edited="0">
                      <wp:start x="0" y="0"/>
                      <wp:lineTo x="0" y="22183"/>
                      <wp:lineTo x="22275" y="22183"/>
                      <wp:lineTo x="22275" y="0"/>
                      <wp:lineTo x="0" y="0"/>
                    </wp:wrapPolygon>
                  </wp:wrapTight>
                  <wp:docPr id="1" name="図 1" descr="qrcode_omote-masato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_omote-masat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214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599">
              <w:rPr>
                <w:b/>
                <w:sz w:val="24"/>
                <w:szCs w:val="24"/>
              </w:rPr>
              <w:t>未来に負の遺産を残さない為にも！</w:t>
            </w:r>
          </w:p>
          <w:p w:rsidR="00CF0599" w:rsidRDefault="00CF0599" w:rsidP="00086F72">
            <w:pPr>
              <w:ind w:leftChars="50" w:left="10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投票率を上げる事で政治も変わる！</w:t>
            </w:r>
          </w:p>
          <w:p w:rsidR="00CF0599" w:rsidRPr="0063087F" w:rsidRDefault="00CF0599" w:rsidP="00E377FE">
            <w:pPr>
              <w:ind w:leftChars="59" w:left="124"/>
              <w:jc w:val="left"/>
              <w:rPr>
                <w:b/>
                <w:sz w:val="24"/>
                <w:szCs w:val="24"/>
              </w:rPr>
            </w:pPr>
          </w:p>
          <w:p w:rsidR="00CF0599" w:rsidRPr="00E77319" w:rsidRDefault="00CF0599" w:rsidP="00E377FE">
            <w:pPr>
              <w:ind w:leftChars="59" w:left="124"/>
              <w:jc w:val="left"/>
              <w:rPr>
                <w:b/>
                <w:color w:val="FF0000"/>
                <w:sz w:val="24"/>
                <w:szCs w:val="24"/>
              </w:rPr>
            </w:pPr>
            <w:r w:rsidRPr="00E77319">
              <w:rPr>
                <w:b/>
                <w:color w:val="FF0000"/>
                <w:sz w:val="24"/>
                <w:szCs w:val="24"/>
              </w:rPr>
              <w:t>*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10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月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27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日</w:t>
            </w:r>
            <w:r w:rsidR="004B5EF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（日）</w:t>
            </w:r>
            <w:r w:rsidR="002F66FE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に衆議院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選挙</w:t>
            </w:r>
            <w:r w:rsidRPr="00E77319">
              <w:rPr>
                <w:b/>
                <w:color w:val="FF0000"/>
                <w:sz w:val="24"/>
                <w:szCs w:val="24"/>
              </w:rPr>
              <w:t>があります！</w:t>
            </w:r>
          </w:p>
          <w:p w:rsidR="00CF0599" w:rsidRPr="005F39ED" w:rsidRDefault="00CF0599" w:rsidP="00E377FE">
            <w:pPr>
              <w:ind w:left="241" w:hangingChars="100" w:hanging="241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年配者にお願いです。お子さんやお孫さん</w:t>
            </w:r>
            <w:r w:rsidR="00665986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の未来の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ために投票するよう伝えて下さい（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18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歳以上）</w:t>
            </w:r>
          </w:p>
          <w:p w:rsidR="00CF0599" w:rsidRPr="005F39ED" w:rsidRDefault="00CF0599" w:rsidP="00E377FE">
            <w:pPr>
              <w:ind w:leftChars="59" w:left="124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子供をお持ちの親御さん投票所に一緒に</w:t>
            </w:r>
            <w:r w:rsidR="00A43A02">
              <w:rPr>
                <w:b/>
                <w:color w:val="244061" w:themeColor="accent1" w:themeShade="80"/>
                <w:sz w:val="24"/>
                <w:szCs w:val="24"/>
              </w:rPr>
              <w:t>連れてあげて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下さい。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t>お子さんの未来の為にも！</w:t>
            </w:r>
          </w:p>
          <w:p w:rsidR="00CF0599" w:rsidRPr="002659B5" w:rsidRDefault="00CF0599" w:rsidP="00E377FE">
            <w:pPr>
              <w:ind w:leftChars="59" w:left="124"/>
              <w:rPr>
                <w:b/>
                <w:sz w:val="24"/>
                <w:szCs w:val="24"/>
              </w:rPr>
            </w:pPr>
            <w:r w:rsidRPr="002659B5">
              <w:rPr>
                <w:rFonts w:hint="eastAsia"/>
                <w:b/>
                <w:sz w:val="24"/>
                <w:szCs w:val="24"/>
              </w:rPr>
              <w:t>Facebook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Twitter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YouTube</w:t>
            </w:r>
            <w:r w:rsidRPr="002659B5">
              <w:rPr>
                <w:rFonts w:hint="eastAsia"/>
                <w:b/>
                <w:sz w:val="24"/>
                <w:szCs w:val="24"/>
              </w:rPr>
              <w:t>やホームペ－ジで</w:t>
            </w:r>
          </w:p>
          <w:p w:rsidR="005F1B6E" w:rsidRDefault="00BE5F64" w:rsidP="00954CC4">
            <w:pPr>
              <w:ind w:leftChars="19" w:left="40"/>
              <w:jc w:val="center"/>
              <w:rPr>
                <w:rFonts w:ascii="AR PＰＯＰ４B04" w:eastAsia="AR PＰＯＰ４B04" w:hAnsi="AR PＰＯＰ４B04"/>
                <w:b/>
                <w:sz w:val="28"/>
                <w:szCs w:val="28"/>
              </w:rPr>
            </w:pPr>
            <w:hyperlink r:id="rId10" w:history="1">
              <w:r w:rsidR="00CF0599" w:rsidRPr="000A76FC">
                <w:rPr>
                  <w:rStyle w:val="aa"/>
                  <w:b/>
                  <w:sz w:val="24"/>
                  <w:szCs w:val="24"/>
                </w:rPr>
                <w:t>https://omote-masatoshi.com/</w:t>
              </w:r>
            </w:hyperlink>
            <w:r w:rsidR="00CF0599">
              <w:rPr>
                <w:b/>
                <w:color w:val="000000" w:themeColor="text1"/>
                <w:sz w:val="24"/>
                <w:szCs w:val="24"/>
              </w:rPr>
              <w:t xml:space="preserve">　表雅敏で検索　　</w:t>
            </w:r>
            <w:r w:rsidR="005F1B6E"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若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い</w:t>
            </w:r>
            <w:r w:rsidR="005F1B6E">
              <w:rPr>
                <w:rFonts w:ascii="AR PＰＯＰ４B04" w:eastAsia="AR PＰＯＰ４B04" w:hAnsi="AR PＰＯＰ４B04" w:hint="eastAsia"/>
                <w:b/>
                <w:color w:val="1F497D" w:themeColor="text2"/>
                <w:sz w:val="28"/>
                <w:szCs w:val="28"/>
              </w:rPr>
              <w:t>世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代</w:t>
            </w:r>
            <w:r w:rsidR="005F1B6E" w:rsidRPr="00C4172B">
              <w:rPr>
                <w:rFonts w:ascii="AR PＰＯＰ４B04" w:eastAsia="AR PＰＯＰ４B04" w:hAnsi="AR PＰＯＰ４B04" w:hint="eastAsia"/>
                <w:b/>
                <w:color w:val="943634" w:themeColor="accent2" w:themeShade="BF"/>
                <w:sz w:val="28"/>
                <w:szCs w:val="28"/>
              </w:rPr>
              <w:t>に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選</w:t>
            </w:r>
            <w:r w:rsidR="005F1B6E" w:rsidRPr="009B6970">
              <w:rPr>
                <w:rFonts w:ascii="AR PＰＯＰ４B04" w:eastAsia="AR PＰＯＰ４B04" w:hAnsi="AR PＰＯＰ４B04" w:hint="eastAsia"/>
                <w:b/>
                <w:color w:val="C0504D" w:themeColor="accent2"/>
                <w:sz w:val="28"/>
                <w:szCs w:val="28"/>
              </w:rPr>
              <w:t>挙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に</w:t>
            </w:r>
            <w:r w:rsidR="005F1B6E">
              <w:rPr>
                <w:rFonts w:ascii="AR PＰＯＰ４B04" w:eastAsia="AR PＰＯＰ４B04" w:hAnsi="AR PＰＯＰ４B04" w:hint="eastAsia"/>
                <w:b/>
                <w:color w:val="FF0066"/>
                <w:sz w:val="28"/>
                <w:szCs w:val="28"/>
              </w:rPr>
              <w:t>関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心を</w:t>
            </w:r>
            <w:r w:rsidR="005F1B6E" w:rsidRPr="009B6970">
              <w:rPr>
                <w:rFonts w:ascii="AR PＰＯＰ４B04" w:eastAsia="AR PＰＯＰ４B04" w:hAnsi="AR PＰＯＰ４B04" w:hint="eastAsia"/>
                <w:b/>
                <w:color w:val="215868" w:themeColor="accent5" w:themeShade="80"/>
                <w:sz w:val="28"/>
                <w:szCs w:val="28"/>
              </w:rPr>
              <w:t>持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っ</w:t>
            </w:r>
            <w:r w:rsidR="005F1B6E" w:rsidRPr="009B6970">
              <w:rPr>
                <w:rFonts w:ascii="AR PＰＯＰ４B04" w:eastAsia="AR PＰＯＰ４B04" w:hAnsi="AR PＰＯＰ４B04" w:hint="eastAsia"/>
                <w:b/>
                <w:color w:val="984806" w:themeColor="accent6" w:themeShade="80"/>
                <w:sz w:val="28"/>
                <w:szCs w:val="28"/>
              </w:rPr>
              <w:t>て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も</w:t>
            </w:r>
            <w:r w:rsidR="005F1B6E">
              <w:rPr>
                <w:rFonts w:ascii="AR PＰＯＰ４B04" w:eastAsia="AR PＰＯＰ４B04" w:hAnsi="AR PＰＯＰ４B04" w:hint="eastAsia"/>
                <w:b/>
                <w:color w:val="FF0000"/>
                <w:sz w:val="28"/>
                <w:szCs w:val="28"/>
              </w:rPr>
              <w:t>ら</w:t>
            </w:r>
            <w:r w:rsidR="005F1B6E">
              <w:rPr>
                <w:rFonts w:ascii="AR PＰＯＰ４B04" w:eastAsia="AR PＰＯＰ４B04" w:hAnsi="AR PＰＯＰ４B04" w:hint="eastAsia"/>
                <w:b/>
                <w:sz w:val="28"/>
                <w:szCs w:val="28"/>
              </w:rPr>
              <w:t>う</w:t>
            </w:r>
            <w:r w:rsidR="005F1B6E">
              <w:rPr>
                <w:rFonts w:ascii="AR PＰＯＰ４B04" w:eastAsia="AR PＰＯＰ４B04" w:hAnsi="AR PＰＯＰ４B04" w:hint="eastAsia"/>
                <w:b/>
                <w:color w:val="0070C0"/>
                <w:sz w:val="28"/>
                <w:szCs w:val="28"/>
              </w:rPr>
              <w:t>会</w:t>
            </w:r>
          </w:p>
          <w:p w:rsidR="005F1B6E" w:rsidRPr="009E338A" w:rsidRDefault="005F1B6E" w:rsidP="00E377FE">
            <w:pPr>
              <w:ind w:leftChars="-1" w:left="-2"/>
              <w:rPr>
                <w:b/>
                <w:color w:val="1F497D" w:themeColor="text2"/>
                <w:sz w:val="24"/>
                <w:szCs w:val="24"/>
              </w:rPr>
            </w:pPr>
            <w:r w:rsidRPr="009E338A">
              <w:rPr>
                <w:rFonts w:hint="eastAsia"/>
                <w:b/>
                <w:color w:val="1F497D" w:themeColor="text2"/>
                <w:sz w:val="24"/>
                <w:szCs w:val="24"/>
              </w:rPr>
              <w:t>「世の中を動かす力は若い世代にこそある」</w:t>
            </w:r>
          </w:p>
          <w:p w:rsidR="005F1B6E" w:rsidRPr="00EE4B6E" w:rsidRDefault="005F1B6E" w:rsidP="00E377FE">
            <w:pPr>
              <w:ind w:leftChars="-1" w:left="-2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をキャッチフレーズで</w:t>
            </w:r>
            <w:r w:rsidRPr="00EE4B6E">
              <w:rPr>
                <w:rFonts w:hint="eastAsia"/>
                <w:b/>
                <w:sz w:val="24"/>
                <w:szCs w:val="24"/>
              </w:rPr>
              <w:t>活動中！</w:t>
            </w:r>
          </w:p>
          <w:p w:rsidR="005F1B6E" w:rsidRDefault="005F1B6E" w:rsidP="00E377FE">
            <w:pPr>
              <w:ind w:leftChars="-1" w:left="-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Pr="00EE4B6E">
              <w:rPr>
                <w:rFonts w:hint="eastAsia"/>
                <w:b/>
                <w:sz w:val="24"/>
                <w:szCs w:val="24"/>
              </w:rPr>
              <w:t>自分たちの未来は自分たちの手で決めませんか</w:t>
            </w:r>
          </w:p>
          <w:p w:rsidR="005F1B6E" w:rsidRDefault="005F1B6E" w:rsidP="00E377FE">
            <w:pPr>
              <w:ind w:leftChars="-1" w:left="-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を基本にして、今年の</w:t>
            </w:r>
            <w:r w:rsidR="000A5801">
              <w:rPr>
                <w:rFonts w:hint="eastAsia"/>
                <w:b/>
                <w:sz w:val="24"/>
                <w:szCs w:val="24"/>
              </w:rPr>
              <w:t>活動</w:t>
            </w:r>
            <w:r>
              <w:rPr>
                <w:rFonts w:hint="eastAsia"/>
                <w:b/>
                <w:sz w:val="24"/>
                <w:szCs w:val="24"/>
              </w:rPr>
              <w:t>目標は</w:t>
            </w:r>
          </w:p>
          <w:p w:rsidR="005F1B6E" w:rsidRDefault="005F1B6E" w:rsidP="00E377FE">
            <w:pPr>
              <w:ind w:leftChars="-1" w:left="-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①若い世代の投票率アップと出前授業</w:t>
            </w:r>
            <w:r w:rsidR="00726B8D">
              <w:rPr>
                <w:rFonts w:hint="eastAsia"/>
                <w:b/>
                <w:sz w:val="24"/>
                <w:szCs w:val="24"/>
              </w:rPr>
              <w:t>の実施</w:t>
            </w:r>
          </w:p>
          <w:p w:rsidR="005F1B6E" w:rsidRPr="00EE4B6E" w:rsidRDefault="005F1B6E" w:rsidP="00E377FE">
            <w:pPr>
              <w:ind w:leftChars="-1" w:left="-2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②若い世代の政治家への挑戦</w:t>
            </w:r>
            <w:r w:rsidR="000A580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のフォロー</w:t>
            </w:r>
          </w:p>
          <w:p w:rsidR="000A5801" w:rsidRDefault="005F1B6E" w:rsidP="00E377FE">
            <w:pPr>
              <w:ind w:left="241" w:hangingChars="100" w:hanging="241"/>
              <w:rPr>
                <w:b/>
                <w:sz w:val="24"/>
                <w:szCs w:val="24"/>
              </w:rPr>
            </w:pPr>
            <w:r w:rsidRPr="00E12B21">
              <w:rPr>
                <w:b/>
                <w:sz w:val="24"/>
                <w:szCs w:val="24"/>
              </w:rPr>
              <w:t>*</w:t>
            </w:r>
            <w:r w:rsidRPr="00E12B21">
              <w:rPr>
                <w:b/>
                <w:sz w:val="24"/>
                <w:szCs w:val="24"/>
              </w:rPr>
              <w:t>その中で</w:t>
            </w:r>
            <w:r>
              <w:rPr>
                <w:b/>
                <w:sz w:val="24"/>
                <w:szCs w:val="24"/>
              </w:rPr>
              <w:t>選挙に行かない事は</w:t>
            </w:r>
            <w:r w:rsidRPr="00E12B21">
              <w:rPr>
                <w:b/>
                <w:sz w:val="24"/>
                <w:szCs w:val="24"/>
              </w:rPr>
              <w:t>今の</w:t>
            </w:r>
            <w:r>
              <w:rPr>
                <w:b/>
                <w:sz w:val="24"/>
                <w:szCs w:val="24"/>
              </w:rPr>
              <w:t>政治に</w:t>
            </w:r>
          </w:p>
          <w:p w:rsidR="005F1B6E" w:rsidRDefault="005F1B6E" w:rsidP="00E377FE">
            <w:pPr>
              <w:ind w:left="241" w:hangingChars="100" w:hanging="241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％賛成・信任していることになるのです。　</w:t>
            </w:r>
          </w:p>
          <w:p w:rsidR="005F1B6E" w:rsidRPr="00E12B21" w:rsidRDefault="005F1B6E" w:rsidP="00E377FE">
            <w:pPr>
              <w:ind w:left="241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そうでないなら選挙に行こう！</w:t>
            </w:r>
          </w:p>
          <w:p w:rsidR="005F1B6E" w:rsidRDefault="000A5801" w:rsidP="00E377FE">
            <w:pPr>
              <w:ind w:left="241" w:hangingChars="100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自分たちの</w:t>
            </w:r>
            <w:r w:rsidR="005F1B6E">
              <w:rPr>
                <w:b/>
                <w:sz w:val="24"/>
                <w:szCs w:val="24"/>
              </w:rPr>
              <w:t>未来に負の遺産を残さない為にも！</w:t>
            </w:r>
            <w:r w:rsidR="005F1B6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F2D3451" wp14:editId="243CC7DE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46990</wp:posOffset>
                  </wp:positionV>
                  <wp:extent cx="657225" cy="660400"/>
                  <wp:effectExtent l="0" t="0" r="47625" b="44450"/>
                  <wp:wrapTight wrapText="bothSides">
                    <wp:wrapPolygon edited="0">
                      <wp:start x="0" y="0"/>
                      <wp:lineTo x="0" y="22431"/>
                      <wp:lineTo x="22539" y="22431"/>
                      <wp:lineTo x="22539" y="0"/>
                      <wp:lineTo x="0" y="0"/>
                    </wp:wrapPolygon>
                  </wp:wrapTight>
                  <wp:docPr id="3" name="図 3" descr="qrcode_omote-masato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_omote-masat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04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1B6E" w:rsidRDefault="005F1B6E" w:rsidP="000A580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投票率を上げる事で、政治も変わる！</w:t>
            </w:r>
          </w:p>
          <w:p w:rsidR="005F1B6E" w:rsidRPr="0063087F" w:rsidRDefault="005F1B6E" w:rsidP="00E377FE">
            <w:pPr>
              <w:ind w:leftChars="-1" w:left="-2"/>
              <w:jc w:val="left"/>
              <w:rPr>
                <w:b/>
                <w:sz w:val="24"/>
                <w:szCs w:val="24"/>
              </w:rPr>
            </w:pPr>
          </w:p>
          <w:p w:rsidR="005F1B6E" w:rsidRPr="00E77319" w:rsidRDefault="005F1B6E" w:rsidP="00E377FE">
            <w:pPr>
              <w:ind w:leftChars="-1" w:left="-2"/>
              <w:jc w:val="left"/>
              <w:rPr>
                <w:b/>
                <w:color w:val="FF0000"/>
                <w:sz w:val="24"/>
                <w:szCs w:val="24"/>
              </w:rPr>
            </w:pPr>
            <w:r w:rsidRPr="00E77319">
              <w:rPr>
                <w:b/>
                <w:color w:val="FF0000"/>
                <w:sz w:val="24"/>
                <w:szCs w:val="24"/>
              </w:rPr>
              <w:t>*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10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月</w:t>
            </w:r>
            <w:r w:rsidR="002A3F33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27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日</w:t>
            </w:r>
            <w:r w:rsidR="004B5EF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（日）</w:t>
            </w:r>
            <w:r w:rsidR="002F66FE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に衆議院</w:t>
            </w:r>
            <w:r w:rsidRPr="00E77319">
              <w:rPr>
                <w:rFonts w:ascii="ＭＳ 明朝" w:eastAsia="ＭＳ 明朝" w:hAnsi="ＭＳ 明朝" w:cs="ＭＳ 明朝" w:hint="eastAsia"/>
                <w:b/>
                <w:color w:val="FF0000"/>
                <w:sz w:val="24"/>
                <w:szCs w:val="24"/>
              </w:rPr>
              <w:t>選挙</w:t>
            </w:r>
            <w:r w:rsidRPr="00E77319">
              <w:rPr>
                <w:b/>
                <w:color w:val="FF0000"/>
                <w:sz w:val="24"/>
                <w:szCs w:val="24"/>
              </w:rPr>
              <w:t>があります！</w:t>
            </w:r>
          </w:p>
          <w:p w:rsidR="005F1B6E" w:rsidRPr="005F39ED" w:rsidRDefault="005F1B6E" w:rsidP="00E377FE">
            <w:pPr>
              <w:ind w:leftChars="-1" w:left="-2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年配者にお願いです。お子さんやお孫さんの未来のために投票するよう伝えて下さい（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18</w:t>
            </w:r>
            <w:r w:rsidRPr="005F39ED">
              <w:rPr>
                <w:rFonts w:hint="eastAsia"/>
                <w:b/>
                <w:color w:val="244061" w:themeColor="accent1" w:themeShade="80"/>
                <w:sz w:val="24"/>
                <w:szCs w:val="24"/>
              </w:rPr>
              <w:t>歳以上）</w:t>
            </w:r>
          </w:p>
          <w:p w:rsidR="005F1B6E" w:rsidRPr="005F39ED" w:rsidRDefault="005F1B6E" w:rsidP="00E377FE">
            <w:pPr>
              <w:ind w:leftChars="-1" w:left="-2"/>
              <w:rPr>
                <w:b/>
                <w:color w:val="244061" w:themeColor="accent1" w:themeShade="80"/>
                <w:sz w:val="24"/>
                <w:szCs w:val="24"/>
              </w:rPr>
            </w:pP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*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子供をお持ちの親御さん投票所に一緒に</w:t>
            </w:r>
            <w:r w:rsidR="00A43A02">
              <w:rPr>
                <w:b/>
                <w:color w:val="244061" w:themeColor="accent1" w:themeShade="80"/>
                <w:sz w:val="24"/>
                <w:szCs w:val="24"/>
              </w:rPr>
              <w:t>連れてあげて</w:t>
            </w:r>
            <w:r w:rsidRPr="005F39ED">
              <w:rPr>
                <w:b/>
                <w:color w:val="244061" w:themeColor="accent1" w:themeShade="80"/>
                <w:sz w:val="24"/>
                <w:szCs w:val="24"/>
              </w:rPr>
              <w:t>下さい。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t>お子さんの未来の為にも！</w:t>
            </w:r>
          </w:p>
          <w:p w:rsidR="005F1B6E" w:rsidRPr="002659B5" w:rsidRDefault="005F1B6E" w:rsidP="00E377FE">
            <w:pPr>
              <w:ind w:leftChars="-1" w:left="-2"/>
              <w:rPr>
                <w:b/>
                <w:sz w:val="24"/>
                <w:szCs w:val="24"/>
              </w:rPr>
            </w:pPr>
            <w:r w:rsidRPr="002659B5">
              <w:rPr>
                <w:rFonts w:hint="eastAsia"/>
                <w:b/>
                <w:sz w:val="24"/>
                <w:szCs w:val="24"/>
              </w:rPr>
              <w:t>Facebook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Twitter</w:t>
            </w:r>
            <w:r w:rsidRPr="002659B5">
              <w:rPr>
                <w:rFonts w:hint="eastAsia"/>
                <w:b/>
                <w:sz w:val="24"/>
                <w:szCs w:val="24"/>
              </w:rPr>
              <w:t>、</w:t>
            </w:r>
            <w:r w:rsidRPr="002659B5">
              <w:rPr>
                <w:rFonts w:hint="eastAsia"/>
                <w:b/>
                <w:sz w:val="24"/>
                <w:szCs w:val="24"/>
              </w:rPr>
              <w:t>YouTube</w:t>
            </w:r>
            <w:r w:rsidRPr="002659B5">
              <w:rPr>
                <w:rFonts w:hint="eastAsia"/>
                <w:b/>
                <w:sz w:val="24"/>
                <w:szCs w:val="24"/>
              </w:rPr>
              <w:t>やホームペ－ジで</w:t>
            </w:r>
          </w:p>
          <w:p w:rsidR="001F1E7E" w:rsidRPr="00954CC4" w:rsidRDefault="00BE5F64" w:rsidP="00954CC4">
            <w:pPr>
              <w:ind w:left="-1"/>
              <w:rPr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5F1B6E" w:rsidRPr="000A76FC">
                <w:rPr>
                  <w:rStyle w:val="aa"/>
                  <w:b/>
                  <w:sz w:val="24"/>
                  <w:szCs w:val="24"/>
                </w:rPr>
                <w:t>https://omote-masatoshi.com/</w:t>
              </w:r>
            </w:hyperlink>
            <w:r w:rsidR="005F1B6E">
              <w:rPr>
                <w:b/>
                <w:color w:val="000000" w:themeColor="text1"/>
                <w:sz w:val="24"/>
                <w:szCs w:val="24"/>
              </w:rPr>
              <w:t xml:space="preserve">　表雅敏で検索</w:t>
            </w:r>
            <w:r w:rsidR="00811DE7">
              <w:rPr>
                <w:b/>
                <w:color w:val="000000" w:themeColor="text1"/>
                <w:sz w:val="24"/>
                <w:szCs w:val="24"/>
              </w:rPr>
              <w:t xml:space="preserve">　　　</w:t>
            </w:r>
          </w:p>
          <w:p w:rsidR="001F1E7E" w:rsidRDefault="001F1E7E" w:rsidP="00E377FE">
            <w:pPr>
              <w:ind w:firstLineChars="200" w:firstLine="482"/>
              <w:rPr>
                <w:b/>
                <w:color w:val="FF0000"/>
                <w:sz w:val="24"/>
                <w:szCs w:val="24"/>
              </w:rPr>
            </w:pPr>
          </w:p>
          <w:p w:rsidR="001F1E7E" w:rsidRDefault="001F1E7E" w:rsidP="00E377FE">
            <w:pPr>
              <w:tabs>
                <w:tab w:val="left" w:pos="3450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ab/>
            </w:r>
          </w:p>
          <w:p w:rsidR="001F1E7E" w:rsidRPr="0060640F" w:rsidRDefault="001F1E7E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2468" w:rsidRPr="001C347C" w:rsidRDefault="00E82468" w:rsidP="00E377FE">
            <w:pPr>
              <w:rPr>
                <w:sz w:val="24"/>
                <w:szCs w:val="24"/>
              </w:rPr>
            </w:pPr>
          </w:p>
          <w:p w:rsidR="00E82468" w:rsidRPr="001C347C" w:rsidRDefault="00E82468" w:rsidP="00E377FE">
            <w:pPr>
              <w:rPr>
                <w:sz w:val="24"/>
                <w:szCs w:val="24"/>
              </w:rPr>
            </w:pPr>
          </w:p>
          <w:p w:rsidR="00E82468" w:rsidRDefault="00E82468" w:rsidP="00E377FE">
            <w:pPr>
              <w:tabs>
                <w:tab w:val="left" w:pos="3450"/>
              </w:tabs>
              <w:rPr>
                <w:b/>
                <w:color w:val="FF0000"/>
                <w:sz w:val="24"/>
                <w:szCs w:val="24"/>
              </w:rPr>
            </w:pPr>
          </w:p>
          <w:p w:rsidR="00E82468" w:rsidRPr="0060640F" w:rsidRDefault="00E82468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22DF8" w:rsidRPr="001C347C" w:rsidRDefault="00122DF8" w:rsidP="00E377FE">
            <w:pPr>
              <w:ind w:firstLineChars="100" w:firstLine="240"/>
              <w:rPr>
                <w:sz w:val="24"/>
                <w:szCs w:val="24"/>
              </w:rPr>
            </w:pPr>
          </w:p>
          <w:p w:rsidR="00122DF8" w:rsidRDefault="00122DF8" w:rsidP="00E377FE">
            <w:pPr>
              <w:rPr>
                <w:sz w:val="24"/>
                <w:szCs w:val="24"/>
              </w:rPr>
            </w:pPr>
          </w:p>
          <w:p w:rsidR="00122DF8" w:rsidRDefault="00122DF8" w:rsidP="00E377FE">
            <w:pPr>
              <w:tabs>
                <w:tab w:val="left" w:pos="3450"/>
              </w:tabs>
              <w:rPr>
                <w:b/>
                <w:color w:val="FF0000"/>
                <w:sz w:val="24"/>
                <w:szCs w:val="24"/>
              </w:rPr>
            </w:pPr>
          </w:p>
          <w:p w:rsidR="00122DF8" w:rsidRDefault="00122DF8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22DF8" w:rsidRPr="001C347C" w:rsidRDefault="00122DF8" w:rsidP="00E377FE">
            <w:pPr>
              <w:ind w:firstLineChars="100" w:firstLine="240"/>
              <w:rPr>
                <w:sz w:val="24"/>
                <w:szCs w:val="24"/>
              </w:rPr>
            </w:pPr>
          </w:p>
          <w:p w:rsidR="00122DF8" w:rsidRPr="001C347C" w:rsidRDefault="00122DF8" w:rsidP="00E377FE">
            <w:pPr>
              <w:rPr>
                <w:sz w:val="24"/>
                <w:szCs w:val="24"/>
              </w:rPr>
            </w:pPr>
          </w:p>
          <w:p w:rsidR="00122DF8" w:rsidRDefault="00122DF8" w:rsidP="00E377FE">
            <w:pPr>
              <w:ind w:firstLineChars="400" w:firstLine="964"/>
              <w:rPr>
                <w:b/>
                <w:color w:val="FF0000"/>
                <w:sz w:val="24"/>
                <w:szCs w:val="24"/>
              </w:rPr>
            </w:pPr>
          </w:p>
          <w:p w:rsidR="00B7166C" w:rsidRDefault="00B7166C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E394C" w:rsidRPr="00217B3E" w:rsidRDefault="007E394C" w:rsidP="00E377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22DF8" w:rsidRPr="00122DF8" w:rsidRDefault="00122DF8" w:rsidP="00122DF8">
      <w:pPr>
        <w:tabs>
          <w:tab w:val="center" w:pos="4252"/>
        </w:tabs>
      </w:pPr>
    </w:p>
    <w:sectPr w:rsidR="00122DF8" w:rsidRPr="00122DF8" w:rsidSect="00903D1D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64" w:rsidRDefault="00BE5F64" w:rsidP="00AE7103">
      <w:r>
        <w:separator/>
      </w:r>
    </w:p>
  </w:endnote>
  <w:endnote w:type="continuationSeparator" w:id="0">
    <w:p w:rsidR="00BE5F64" w:rsidRDefault="00BE5F64" w:rsidP="00AE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４B04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64" w:rsidRDefault="00BE5F64" w:rsidP="00AE7103">
      <w:r>
        <w:separator/>
      </w:r>
    </w:p>
  </w:footnote>
  <w:footnote w:type="continuationSeparator" w:id="0">
    <w:p w:rsidR="00BE5F64" w:rsidRDefault="00BE5F64" w:rsidP="00AE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DF"/>
    <w:rsid w:val="000016B0"/>
    <w:rsid w:val="00024806"/>
    <w:rsid w:val="000464C9"/>
    <w:rsid w:val="000506DE"/>
    <w:rsid w:val="00063F68"/>
    <w:rsid w:val="00073CD2"/>
    <w:rsid w:val="0007408C"/>
    <w:rsid w:val="00082D43"/>
    <w:rsid w:val="00086F72"/>
    <w:rsid w:val="000A5801"/>
    <w:rsid w:val="000C0CE1"/>
    <w:rsid w:val="000D135A"/>
    <w:rsid w:val="000F53E1"/>
    <w:rsid w:val="00120178"/>
    <w:rsid w:val="00122DF8"/>
    <w:rsid w:val="00131578"/>
    <w:rsid w:val="00146BD1"/>
    <w:rsid w:val="0015065D"/>
    <w:rsid w:val="00167186"/>
    <w:rsid w:val="001736DF"/>
    <w:rsid w:val="001755CC"/>
    <w:rsid w:val="001C347C"/>
    <w:rsid w:val="001E3EA4"/>
    <w:rsid w:val="001E6639"/>
    <w:rsid w:val="001F1E7E"/>
    <w:rsid w:val="00217878"/>
    <w:rsid w:val="00217B3E"/>
    <w:rsid w:val="002231C1"/>
    <w:rsid w:val="002659B5"/>
    <w:rsid w:val="002A3F33"/>
    <w:rsid w:val="002E0919"/>
    <w:rsid w:val="002E5AC3"/>
    <w:rsid w:val="002E63FA"/>
    <w:rsid w:val="002F0DC0"/>
    <w:rsid w:val="002F3364"/>
    <w:rsid w:val="002F66FE"/>
    <w:rsid w:val="00335EB0"/>
    <w:rsid w:val="003678DF"/>
    <w:rsid w:val="0037178A"/>
    <w:rsid w:val="00371C98"/>
    <w:rsid w:val="003D49DF"/>
    <w:rsid w:val="003E0316"/>
    <w:rsid w:val="003F4009"/>
    <w:rsid w:val="00423DC5"/>
    <w:rsid w:val="0048651E"/>
    <w:rsid w:val="004A0976"/>
    <w:rsid w:val="004A5DCA"/>
    <w:rsid w:val="004B5EF9"/>
    <w:rsid w:val="00530AF1"/>
    <w:rsid w:val="00563726"/>
    <w:rsid w:val="0057555A"/>
    <w:rsid w:val="0059075F"/>
    <w:rsid w:val="005E5FF0"/>
    <w:rsid w:val="005F1B6E"/>
    <w:rsid w:val="005F39ED"/>
    <w:rsid w:val="0060640F"/>
    <w:rsid w:val="006273F0"/>
    <w:rsid w:val="0063087F"/>
    <w:rsid w:val="006515C6"/>
    <w:rsid w:val="00665986"/>
    <w:rsid w:val="0067613E"/>
    <w:rsid w:val="006C1BBD"/>
    <w:rsid w:val="006C30EB"/>
    <w:rsid w:val="0071443F"/>
    <w:rsid w:val="00726B8D"/>
    <w:rsid w:val="007308EF"/>
    <w:rsid w:val="00734053"/>
    <w:rsid w:val="00764615"/>
    <w:rsid w:val="007E394C"/>
    <w:rsid w:val="007E4A26"/>
    <w:rsid w:val="00811DE7"/>
    <w:rsid w:val="00847830"/>
    <w:rsid w:val="008515ED"/>
    <w:rsid w:val="00865E23"/>
    <w:rsid w:val="008670A0"/>
    <w:rsid w:val="00887D90"/>
    <w:rsid w:val="00896FAB"/>
    <w:rsid w:val="008D426A"/>
    <w:rsid w:val="00903D1D"/>
    <w:rsid w:val="009200C7"/>
    <w:rsid w:val="00954CC4"/>
    <w:rsid w:val="00983173"/>
    <w:rsid w:val="0098332D"/>
    <w:rsid w:val="009B6970"/>
    <w:rsid w:val="009C4DAB"/>
    <w:rsid w:val="009D75D4"/>
    <w:rsid w:val="009E338A"/>
    <w:rsid w:val="00A30C4B"/>
    <w:rsid w:val="00A40900"/>
    <w:rsid w:val="00A43A02"/>
    <w:rsid w:val="00A56955"/>
    <w:rsid w:val="00A741E1"/>
    <w:rsid w:val="00AB4190"/>
    <w:rsid w:val="00AC1DE2"/>
    <w:rsid w:val="00AE7103"/>
    <w:rsid w:val="00B16943"/>
    <w:rsid w:val="00B7166C"/>
    <w:rsid w:val="00BE5F64"/>
    <w:rsid w:val="00C047C0"/>
    <w:rsid w:val="00C4172B"/>
    <w:rsid w:val="00CD1D74"/>
    <w:rsid w:val="00CF0599"/>
    <w:rsid w:val="00D25C86"/>
    <w:rsid w:val="00D31BCE"/>
    <w:rsid w:val="00DB577C"/>
    <w:rsid w:val="00DD3278"/>
    <w:rsid w:val="00E12B21"/>
    <w:rsid w:val="00E377FE"/>
    <w:rsid w:val="00E638A3"/>
    <w:rsid w:val="00E77319"/>
    <w:rsid w:val="00E77A2B"/>
    <w:rsid w:val="00E82468"/>
    <w:rsid w:val="00E86D20"/>
    <w:rsid w:val="00EE4B6E"/>
    <w:rsid w:val="00F153F1"/>
    <w:rsid w:val="00F26A55"/>
    <w:rsid w:val="00F71194"/>
    <w:rsid w:val="00F85871"/>
    <w:rsid w:val="00FA00D1"/>
    <w:rsid w:val="00FA3793"/>
    <w:rsid w:val="00FB18A4"/>
    <w:rsid w:val="00FB6C93"/>
    <w:rsid w:val="00FD272C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513B55-3F73-46CD-951B-85ECC90F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5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103"/>
  </w:style>
  <w:style w:type="paragraph" w:styleId="a8">
    <w:name w:val="footer"/>
    <w:basedOn w:val="a"/>
    <w:link w:val="a9"/>
    <w:uiPriority w:val="99"/>
    <w:unhideWhenUsed/>
    <w:rsid w:val="00AE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103"/>
  </w:style>
  <w:style w:type="character" w:styleId="aa">
    <w:name w:val="Hyperlink"/>
    <w:basedOn w:val="a0"/>
    <w:uiPriority w:val="99"/>
    <w:unhideWhenUsed/>
    <w:rsid w:val="009C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ote-masatoshi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mote-masatoshi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mote-masatosh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ote-masatoshi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8E82-DDC0-40FD-A8B5-E733F39E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アカウント</cp:lastModifiedBy>
  <cp:revision>5</cp:revision>
  <cp:lastPrinted>2023-11-10T12:33:00Z</cp:lastPrinted>
  <dcterms:created xsi:type="dcterms:W3CDTF">2024-09-26T11:35:00Z</dcterms:created>
  <dcterms:modified xsi:type="dcterms:W3CDTF">2024-09-30T14:31:00Z</dcterms:modified>
</cp:coreProperties>
</file>